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FADB1" w14:textId="77777777" w:rsidR="00773845" w:rsidRPr="00773845" w:rsidRDefault="00773845" w:rsidP="00773845">
      <w:pPr>
        <w:jc w:val="center"/>
        <w:rPr>
          <w:rFonts w:ascii="Cambria" w:hAnsi="Cambria"/>
          <w:b/>
          <w:caps/>
          <w:sz w:val="32"/>
          <w:szCs w:val="32"/>
          <w14:textOutline w14:w="9004" w14:cap="flat" w14:cmpd="sng" w14:algn="ctr">
            <w14:noFill/>
            <w14:prstDash w14:val="solid"/>
            <w14:round/>
          </w14:textOutline>
        </w:rPr>
      </w:pPr>
      <w:bookmarkStart w:id="0" w:name="_GoBack"/>
      <w:bookmarkEnd w:id="0"/>
      <w:r w:rsidRPr="00773845">
        <w:rPr>
          <w:rFonts w:ascii="Cambria" w:hAnsi="Cambria"/>
          <w:b/>
          <w:caps/>
          <w:noProof/>
          <w:sz w:val="36"/>
          <w:szCs w:val="36"/>
          <w14:textOutline w14:w="9004" w14:cap="flat" w14:cmpd="sng" w14:algn="ctr">
            <w14:noFill/>
            <w14:prstDash w14:val="solid"/>
            <w14:round/>
          </w14:textOutline>
        </w:rPr>
        <w:drawing>
          <wp:anchor distT="0" distB="0" distL="114300" distR="114300" simplePos="0" relativeHeight="251658240" behindDoc="1" locked="0" layoutInCell="1" allowOverlap="1" wp14:anchorId="4C42B2DF" wp14:editId="35D503AF">
            <wp:simplePos x="0" y="0"/>
            <wp:positionH relativeFrom="column">
              <wp:posOffset>-1371600</wp:posOffset>
            </wp:positionH>
            <wp:positionV relativeFrom="paragraph">
              <wp:posOffset>-1819275</wp:posOffset>
            </wp:positionV>
            <wp:extent cx="8030845" cy="2971800"/>
            <wp:effectExtent l="0" t="0" r="0" b="0"/>
            <wp:wrapNone/>
            <wp:docPr id="4" name="Picture 4" descr="Silver maple Forest pano2 .ET_.2001.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ilver maple Forest pano2 .ET_.2001.05.28.jpg"/>
                    <pic:cNvPicPr>
                      <a:picLocks noChangeAspect="1"/>
                    </pic:cNvPicPr>
                  </pic:nvPicPr>
                  <pic:blipFill>
                    <a:blip r:embed="rId5">
                      <a:alphaModFix amt="53000"/>
                      <a:extLst>
                        <a:ext uri="{28A0092B-C50C-407E-A947-70E740481C1C}">
                          <a14:useLocalDpi xmlns:a14="http://schemas.microsoft.com/office/drawing/2010/main" val="0"/>
                        </a:ext>
                      </a:extLst>
                    </a:blip>
                    <a:stretch>
                      <a:fillRect/>
                    </a:stretch>
                  </pic:blipFill>
                  <pic:spPr>
                    <a:xfrm>
                      <a:off x="0" y="0"/>
                      <a:ext cx="8030845" cy="2971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73845">
        <w:rPr>
          <w:rFonts w:ascii="Cambria" w:hAnsi="Cambria"/>
          <w:b/>
          <w:caps/>
          <w:sz w:val="36"/>
          <w:szCs w:val="36"/>
          <w14:textOutline w14:w="9004" w14:cap="flat" w14:cmpd="sng" w14:algn="ctr">
            <w14:noFill/>
            <w14:prstDash w14:val="solid"/>
            <w14:round/>
          </w14:textOutline>
        </w:rPr>
        <w:t xml:space="preserve">The Silver Maple Forest: </w:t>
      </w:r>
    </w:p>
    <w:p w14:paraId="2917231D" w14:textId="77777777" w:rsidR="007A309F" w:rsidRPr="00773845" w:rsidRDefault="00773845" w:rsidP="00773845">
      <w:pPr>
        <w:jc w:val="center"/>
        <w:rPr>
          <w:rFonts w:ascii="Cambria" w:hAnsi="Cambria"/>
          <w:b/>
          <w:caps/>
          <w:sz w:val="36"/>
          <w:szCs w:val="36"/>
          <w14:textOutline w14:w="9004" w14:cap="flat" w14:cmpd="sng" w14:algn="ctr">
            <w14:noFill/>
            <w14:prstDash w14:val="solid"/>
            <w14:round/>
          </w14:textOutline>
        </w:rPr>
      </w:pPr>
      <w:r w:rsidRPr="00773845">
        <w:rPr>
          <w:rFonts w:ascii="Cambria" w:hAnsi="Cambria"/>
          <w:b/>
          <w:caps/>
          <w:sz w:val="36"/>
          <w:szCs w:val="36"/>
          <w14:textOutline w14:w="9004" w14:cap="flat" w14:cmpd="sng" w14:algn="ctr">
            <w14:noFill/>
            <w14:prstDash w14:val="solid"/>
            <w14:round/>
          </w14:textOutline>
        </w:rPr>
        <w:t>The Impact of Development on Our Floodplain</w:t>
      </w:r>
    </w:p>
    <w:p w14:paraId="77AAD1C5" w14:textId="77777777" w:rsidR="00773845" w:rsidRPr="00773845" w:rsidRDefault="00773845" w:rsidP="00773845">
      <w:pPr>
        <w:jc w:val="right"/>
        <w:rPr>
          <w:rFonts w:ascii="Cambria" w:hAnsi="Cambria"/>
          <w:b/>
          <w:caps/>
          <w:color w:val="FFFFFF" w:themeColor="background1"/>
          <w:sz w:val="32"/>
          <w:szCs w:val="32"/>
          <w14:reflection w14:blurRad="12700" w14:stA="28000" w14:stPos="0" w14:endA="0" w14:endPos="45000" w14:dist="1003" w14:dir="5400000" w14:fadeDir="5400000" w14:sx="100000" w14:sy="-100000" w14:kx="0" w14:ky="0" w14:algn="bl"/>
          <w14:textOutline w14:w="9004" w14:cap="flat" w14:cmpd="sng" w14:algn="ctr">
            <w14:noFill/>
            <w14:prstDash w14:val="solid"/>
            <w14:round/>
          </w14:textOutline>
        </w:rPr>
      </w:pPr>
    </w:p>
    <w:p w14:paraId="6F3E6248" w14:textId="77777777" w:rsidR="00773845" w:rsidRPr="00773845" w:rsidRDefault="00773845" w:rsidP="00773845">
      <w:pPr>
        <w:jc w:val="center"/>
        <w:rPr>
          <w:rFonts w:ascii="Cambria" w:hAnsi="Cambria"/>
          <w:b/>
          <w:sz w:val="28"/>
          <w:szCs w:val="28"/>
        </w:rPr>
      </w:pPr>
    </w:p>
    <w:p w14:paraId="474D5DC4" w14:textId="77777777" w:rsidR="00773845" w:rsidRPr="00773845" w:rsidRDefault="00773845" w:rsidP="00773845">
      <w:pPr>
        <w:jc w:val="center"/>
        <w:rPr>
          <w:rFonts w:ascii="Cambria" w:hAnsi="Cambria"/>
          <w:sz w:val="28"/>
          <w:szCs w:val="28"/>
        </w:rPr>
      </w:pPr>
      <w:r w:rsidRPr="00773845">
        <w:rPr>
          <w:rFonts w:ascii="Cambria" w:hAnsi="Cambria"/>
          <w:sz w:val="28"/>
          <w:szCs w:val="28"/>
        </w:rPr>
        <w:t>Hearing of the Cambridge Committee on Health and the Environment</w:t>
      </w:r>
    </w:p>
    <w:p w14:paraId="7E12FA8C" w14:textId="77777777" w:rsidR="00773845" w:rsidRPr="00773845" w:rsidRDefault="00773845" w:rsidP="00773845">
      <w:pPr>
        <w:jc w:val="center"/>
        <w:rPr>
          <w:rFonts w:ascii="Cambria" w:hAnsi="Cambria"/>
          <w:sz w:val="28"/>
          <w:szCs w:val="28"/>
        </w:rPr>
      </w:pPr>
      <w:r w:rsidRPr="00773845">
        <w:rPr>
          <w:rFonts w:ascii="Cambria" w:hAnsi="Cambria"/>
          <w:sz w:val="28"/>
          <w:szCs w:val="28"/>
        </w:rPr>
        <w:t>Councilor Leland Chung, Chair</w:t>
      </w:r>
    </w:p>
    <w:p w14:paraId="3922BE9A" w14:textId="77777777" w:rsidR="00773845" w:rsidRPr="00773845" w:rsidRDefault="00773845" w:rsidP="00773845">
      <w:pPr>
        <w:jc w:val="center"/>
        <w:rPr>
          <w:rFonts w:ascii="Cambria" w:hAnsi="Cambria"/>
          <w:sz w:val="28"/>
          <w:szCs w:val="28"/>
        </w:rPr>
      </w:pPr>
      <w:r w:rsidRPr="00773845">
        <w:rPr>
          <w:rFonts w:ascii="Cambria" w:hAnsi="Cambria"/>
          <w:sz w:val="28"/>
          <w:szCs w:val="28"/>
        </w:rPr>
        <w:t>Tuesday 10/28, 3:00 – 5:00 pm</w:t>
      </w:r>
    </w:p>
    <w:p w14:paraId="04F6E999" w14:textId="77777777" w:rsidR="00773845" w:rsidRPr="00773845" w:rsidRDefault="00773845" w:rsidP="00773845">
      <w:pPr>
        <w:rPr>
          <w:rFonts w:ascii="Cambria" w:hAnsi="Cambria"/>
          <w:i/>
          <w:sz w:val="28"/>
          <w:szCs w:val="28"/>
        </w:rPr>
      </w:pPr>
      <w:r w:rsidRPr="00773845">
        <w:rPr>
          <w:rFonts w:ascii="Cambria" w:hAnsi="Cambria"/>
          <w:i/>
          <w:sz w:val="28"/>
          <w:szCs w:val="28"/>
        </w:rPr>
        <w:t>Presenters:</w:t>
      </w:r>
    </w:p>
    <w:p w14:paraId="0F6C4948" w14:textId="77777777" w:rsidR="00773845" w:rsidRPr="00773845" w:rsidRDefault="00773845" w:rsidP="00773845">
      <w:pPr>
        <w:rPr>
          <w:rFonts w:ascii="Cambria" w:hAnsi="Cambria"/>
          <w:sz w:val="28"/>
          <w:szCs w:val="28"/>
        </w:rPr>
      </w:pPr>
      <w:r w:rsidRPr="00773845">
        <w:rPr>
          <w:rFonts w:ascii="Cambria" w:eastAsia="Times New Roman" w:hAnsi="Cambria" w:cs="Times New Roman"/>
          <w:noProof/>
        </w:rPr>
        <w:drawing>
          <wp:anchor distT="0" distB="0" distL="114300" distR="114300" simplePos="0" relativeHeight="251659264" behindDoc="0" locked="0" layoutInCell="1" allowOverlap="1" wp14:anchorId="47FB0EEA" wp14:editId="057805A5">
            <wp:simplePos x="0" y="0"/>
            <wp:positionH relativeFrom="column">
              <wp:posOffset>0</wp:posOffset>
            </wp:positionH>
            <wp:positionV relativeFrom="paragraph">
              <wp:posOffset>180975</wp:posOffset>
            </wp:positionV>
            <wp:extent cx="1600200" cy="1541145"/>
            <wp:effectExtent l="25400" t="25400" r="25400" b="33655"/>
            <wp:wrapSquare wrapText="bothSides"/>
            <wp:docPr id="1" name="Picture 1" descr="http://www.hollistonreporter.com/pix/articles/2012/01/BWC_ConCom%2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istonreporter.com/pix/articles/2012/01/BWC_ConCom%2000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7547" t="6232" r="28241" b="29534"/>
                    <a:stretch/>
                  </pic:blipFill>
                  <pic:spPr bwMode="auto">
                    <a:xfrm>
                      <a:off x="0" y="0"/>
                      <a:ext cx="1600200" cy="1541145"/>
                    </a:xfrm>
                    <a:prstGeom prst="rect">
                      <a:avLst/>
                    </a:prstGeom>
                    <a:noFill/>
                    <a:ln>
                      <a:solidFill>
                        <a:schemeClr val="tx1"/>
                      </a:solid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44198F" w14:textId="77777777" w:rsidR="00773845" w:rsidRPr="00773845" w:rsidRDefault="00773845" w:rsidP="00773845">
      <w:pPr>
        <w:jc w:val="both"/>
        <w:rPr>
          <w:rFonts w:ascii="Cambria" w:hAnsi="Cambria"/>
          <w:b/>
        </w:rPr>
      </w:pPr>
      <w:r w:rsidRPr="00773845">
        <w:rPr>
          <w:rFonts w:ascii="Cambria" w:hAnsi="Cambria"/>
          <w:b/>
        </w:rPr>
        <w:t xml:space="preserve">Charles </w:t>
      </w:r>
      <w:proofErr w:type="spellStart"/>
      <w:r w:rsidRPr="00773845">
        <w:rPr>
          <w:rFonts w:ascii="Cambria" w:hAnsi="Cambria"/>
          <w:b/>
        </w:rPr>
        <w:t>Katuska</w:t>
      </w:r>
      <w:proofErr w:type="spellEnd"/>
      <w:r w:rsidRPr="00773845">
        <w:rPr>
          <w:rFonts w:ascii="Cambria" w:hAnsi="Cambria"/>
          <w:b/>
        </w:rPr>
        <w:t>, Environmental consultant and</w:t>
      </w:r>
    </w:p>
    <w:p w14:paraId="77956AF2" w14:textId="77777777" w:rsidR="00443E08" w:rsidRDefault="00773845" w:rsidP="00773845">
      <w:pPr>
        <w:jc w:val="both"/>
        <w:rPr>
          <w:rFonts w:ascii="Cambria" w:hAnsi="Cambria"/>
        </w:rPr>
      </w:pPr>
      <w:proofErr w:type="gramStart"/>
      <w:r>
        <w:rPr>
          <w:rFonts w:ascii="Cambria" w:hAnsi="Cambria"/>
          <w:b/>
        </w:rPr>
        <w:t xml:space="preserve">Professional </w:t>
      </w:r>
      <w:r w:rsidRPr="00773845">
        <w:rPr>
          <w:rFonts w:ascii="Cambria" w:hAnsi="Cambria"/>
          <w:b/>
        </w:rPr>
        <w:t>Wetland Scientist.</w:t>
      </w:r>
      <w:proofErr w:type="gramEnd"/>
      <w:r w:rsidRPr="00773845">
        <w:rPr>
          <w:rFonts w:ascii="Cambria" w:hAnsi="Cambria"/>
        </w:rPr>
        <w:t xml:space="preserve"> </w:t>
      </w:r>
      <w:r>
        <w:rPr>
          <w:rFonts w:ascii="Cambria" w:hAnsi="Cambria"/>
        </w:rPr>
        <w:t>Charles has o</w:t>
      </w:r>
      <w:r w:rsidRPr="00773845">
        <w:rPr>
          <w:rFonts w:ascii="Cambria" w:hAnsi="Cambria"/>
        </w:rPr>
        <w:t>ver 25 years experience in the identification, delineation, mapping, impact assessment and regulatory review of Massach</w:t>
      </w:r>
      <w:r>
        <w:rPr>
          <w:rFonts w:ascii="Cambria" w:hAnsi="Cambria"/>
        </w:rPr>
        <w:t>usetts wetland resource areas. He is e</w:t>
      </w:r>
      <w:r w:rsidRPr="00773845">
        <w:rPr>
          <w:rFonts w:ascii="Cambria" w:hAnsi="Cambria"/>
        </w:rPr>
        <w:t>mployed as professional staff for Conservation Commissions in the To</w:t>
      </w:r>
      <w:r>
        <w:rPr>
          <w:rFonts w:ascii="Cambria" w:hAnsi="Cambria"/>
        </w:rPr>
        <w:t>wns of Braintree and Weymouth and s</w:t>
      </w:r>
      <w:r w:rsidRPr="00773845">
        <w:rPr>
          <w:rFonts w:ascii="Cambria" w:hAnsi="Cambria"/>
        </w:rPr>
        <w:t xml:space="preserve">erved 16 years as a Conservation Commissioner between the Towns of Carver and Southborough. </w:t>
      </w:r>
      <w:r w:rsidR="00325E08">
        <w:rPr>
          <w:rFonts w:ascii="Cambria" w:hAnsi="Cambria"/>
        </w:rPr>
        <w:t xml:space="preserve">He </w:t>
      </w:r>
      <w:r>
        <w:rPr>
          <w:rFonts w:ascii="Cambria" w:hAnsi="Cambria"/>
        </w:rPr>
        <w:t>has provided</w:t>
      </w:r>
      <w:r w:rsidRPr="00773845">
        <w:rPr>
          <w:rFonts w:ascii="Cambria" w:hAnsi="Cambria"/>
        </w:rPr>
        <w:t xml:space="preserve"> training to more than 1000 Massachusetts Conservation Commission members with Program, “The Basics of The MA Wetlands Protection Act”. </w:t>
      </w:r>
    </w:p>
    <w:p w14:paraId="3A34CA9D" w14:textId="77777777" w:rsidR="00443E08" w:rsidRDefault="00443E08" w:rsidP="00773845">
      <w:pPr>
        <w:jc w:val="both"/>
      </w:pPr>
      <w:r>
        <w:rPr>
          <w:rFonts w:ascii="Times" w:hAnsi="Times"/>
          <w:noProof/>
          <w:color w:val="0000FF"/>
          <w:sz w:val="20"/>
          <w:szCs w:val="20"/>
          <w:bdr w:val="none" w:sz="0" w:space="0" w:color="auto" w:frame="1"/>
        </w:rPr>
        <w:drawing>
          <wp:anchor distT="0" distB="0" distL="114300" distR="114300" simplePos="0" relativeHeight="251660288" behindDoc="0" locked="0" layoutInCell="1" allowOverlap="1" wp14:anchorId="687D4E3A" wp14:editId="2A2EE542">
            <wp:simplePos x="0" y="0"/>
            <wp:positionH relativeFrom="column">
              <wp:posOffset>4229100</wp:posOffset>
            </wp:positionH>
            <wp:positionV relativeFrom="paragraph">
              <wp:posOffset>64770</wp:posOffset>
            </wp:positionV>
            <wp:extent cx="1257300" cy="1724025"/>
            <wp:effectExtent l="25400" t="25400" r="38100" b="28575"/>
            <wp:wrapSquare wrapText="bothSides"/>
            <wp:docPr id="11" name="Picture 11" descr="http://www.hydroanalysisinc.com/images/people-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ydroanalysisinc.com/images/people-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72402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43E08">
        <w:br/>
      </w:r>
      <w:r w:rsidRPr="00443E08">
        <w:rPr>
          <w:b/>
        </w:rPr>
        <w:t xml:space="preserve">Bruce L. Jacobs, President of </w:t>
      </w:r>
      <w:proofErr w:type="spellStart"/>
      <w:r w:rsidRPr="00443E08">
        <w:rPr>
          <w:b/>
        </w:rPr>
        <w:t>HydroAnalysis</w:t>
      </w:r>
      <w:proofErr w:type="spellEnd"/>
      <w:r w:rsidRPr="00443E08">
        <w:rPr>
          <w:b/>
        </w:rPr>
        <w:t xml:space="preserve"> Inc.</w:t>
      </w:r>
      <w:r>
        <w:t xml:space="preserve"> </w:t>
      </w:r>
      <w:r w:rsidRPr="00443E08">
        <w:t xml:space="preserve">Bruce has more than 20 years of experience as an environmental engineer, working on a wide variety of problems in water resources, groundwater hydrology and contaminant transport, storm water management, and surface water quality. He specializes in computer modeling and data analysis. Bruce particularly enjoys creating environmental software and is the author of several computer codes, including the </w:t>
      </w:r>
      <w:proofErr w:type="spellStart"/>
      <w:r w:rsidRPr="00443E08">
        <w:t>EnviroInsite</w:t>
      </w:r>
      <w:proofErr w:type="spellEnd"/>
      <w:r w:rsidRPr="00443E08">
        <w:t xml:space="preserve"> groundwater data visualization software</w:t>
      </w:r>
    </w:p>
    <w:p w14:paraId="164DB6E3" w14:textId="77777777" w:rsidR="00443E08" w:rsidRPr="00443E08" w:rsidRDefault="00443E08" w:rsidP="00773845">
      <w:pPr>
        <w:jc w:val="both"/>
        <w:rPr>
          <w:rFonts w:ascii="Cambria" w:hAnsi="Cambria"/>
        </w:rPr>
      </w:pPr>
    </w:p>
    <w:p w14:paraId="3E6DF1BD" w14:textId="77777777" w:rsidR="00773845" w:rsidRDefault="00325E08" w:rsidP="00773845">
      <w:r>
        <w:rPr>
          <w:rFonts w:cs="Times New Roman"/>
          <w:noProof/>
        </w:rPr>
        <w:drawing>
          <wp:anchor distT="0" distB="0" distL="114300" distR="114300" simplePos="0" relativeHeight="251661312" behindDoc="0" locked="0" layoutInCell="1" allowOverlap="1" wp14:anchorId="641DD4D0" wp14:editId="677A2679">
            <wp:simplePos x="0" y="0"/>
            <wp:positionH relativeFrom="column">
              <wp:posOffset>-114300</wp:posOffset>
            </wp:positionH>
            <wp:positionV relativeFrom="paragraph">
              <wp:posOffset>72390</wp:posOffset>
            </wp:positionV>
            <wp:extent cx="1293495" cy="1714500"/>
            <wp:effectExtent l="25400" t="25400" r="27305" b="38100"/>
            <wp:wrapTight wrapText="bothSides">
              <wp:wrapPolygon edited="0">
                <wp:start x="-424" y="-320"/>
                <wp:lineTo x="-424" y="21760"/>
                <wp:lineTo x="21632" y="21760"/>
                <wp:lineTo x="21632" y="-320"/>
                <wp:lineTo x="-424" y="-320"/>
              </wp:wrapPolygon>
            </wp:wrapTight>
            <wp:docPr id="9" name="Picture 9" descr="aculty David Morim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ulty David Morim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3495" cy="17145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43E08">
        <w:rPr>
          <w:b/>
        </w:rPr>
        <w:t>David Morimoto</w:t>
      </w:r>
      <w:r w:rsidR="00443E08" w:rsidRPr="00443E08">
        <w:rPr>
          <w:b/>
        </w:rPr>
        <w:t xml:space="preserve">, </w:t>
      </w:r>
      <w:r w:rsidR="00443E08">
        <w:rPr>
          <w:b/>
        </w:rPr>
        <w:t>Director of the Natural Sciences and Mathematics division</w:t>
      </w:r>
      <w:r w:rsidR="00443E08">
        <w:t xml:space="preserve"> </w:t>
      </w:r>
      <w:r w:rsidR="00443E08" w:rsidRPr="00443E08">
        <w:rPr>
          <w:b/>
        </w:rPr>
        <w:t>at Lesley University</w:t>
      </w:r>
      <w:r w:rsidR="00443E08">
        <w:rPr>
          <w:b/>
        </w:rPr>
        <w:t>.</w:t>
      </w:r>
      <w:r w:rsidR="00443E08">
        <w:t xml:space="preserve"> David has 24 years of experience as an ecologist and over sever years of experience working with college and high school students in the</w:t>
      </w:r>
      <w:r>
        <w:t xml:space="preserve"> Alewife area. His current work focuses on mapping urban bird diversity in Cambridge. He is an experienced naturalist and ornithologist, with expertise in New England ecosystem functioning and urban/suburban ecology. Dr. Morimoto and his upper level science students have recently completed a field study on the composition and estimated ecosystem services of the Silver Maple Forest.</w:t>
      </w:r>
      <w:r w:rsidR="00443E08" w:rsidRPr="00443E08">
        <w:t xml:space="preserve"> </w:t>
      </w:r>
    </w:p>
    <w:p w14:paraId="1ADFC03F" w14:textId="77777777" w:rsidR="00325E08" w:rsidRDefault="00325E08" w:rsidP="00773845"/>
    <w:p w14:paraId="14DEE989" w14:textId="77777777" w:rsidR="00325E08" w:rsidRDefault="00325E08" w:rsidP="00325E08">
      <w:pPr>
        <w:rPr>
          <w:rFonts w:ascii="Cambria" w:eastAsia="Times New Roman" w:hAnsi="Cambria" w:cs="Arial"/>
          <w:color w:val="222222"/>
          <w:shd w:val="clear" w:color="auto" w:fill="FFFFFF"/>
        </w:rPr>
      </w:pPr>
      <w:r>
        <w:rPr>
          <w:rFonts w:ascii="Times" w:hAnsi="Times"/>
          <w:noProof/>
          <w:sz w:val="20"/>
          <w:szCs w:val="20"/>
        </w:rPr>
        <w:drawing>
          <wp:anchor distT="0" distB="0" distL="114300" distR="114300" simplePos="0" relativeHeight="251662336" behindDoc="0" locked="0" layoutInCell="1" allowOverlap="1" wp14:anchorId="5422D3E9" wp14:editId="57287752">
            <wp:simplePos x="0" y="0"/>
            <wp:positionH relativeFrom="column">
              <wp:posOffset>0</wp:posOffset>
            </wp:positionH>
            <wp:positionV relativeFrom="paragraph">
              <wp:posOffset>0</wp:posOffset>
            </wp:positionV>
            <wp:extent cx="1292860" cy="1714500"/>
            <wp:effectExtent l="25400" t="25400" r="27940" b="38100"/>
            <wp:wrapSquare wrapText="bothSides"/>
            <wp:docPr id="7" name="Picture 7" descr="my Mertl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Mertl Out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860" cy="17145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 xml:space="preserve">Amy </w:t>
      </w:r>
      <w:proofErr w:type="spellStart"/>
      <w:r w:rsidRPr="00325E08">
        <w:rPr>
          <w:rFonts w:ascii="Cambria" w:hAnsi="Cambria"/>
          <w:b/>
        </w:rPr>
        <w:t>Mertl</w:t>
      </w:r>
      <w:proofErr w:type="spellEnd"/>
      <w:r w:rsidRPr="00325E08">
        <w:rPr>
          <w:rFonts w:ascii="Cambria" w:hAnsi="Cambria"/>
          <w:b/>
        </w:rPr>
        <w:t>, Assistant Professor of Biology at Lesley University.</w:t>
      </w:r>
      <w:r w:rsidRPr="00325E08">
        <w:rPr>
          <w:rFonts w:ascii="Cambria" w:hAnsi="Cambria"/>
        </w:rPr>
        <w:t xml:space="preserve"> Amy </w:t>
      </w:r>
      <w:r w:rsidRPr="00325E08">
        <w:rPr>
          <w:rFonts w:ascii="Cambria" w:eastAsia="Times New Roman" w:hAnsi="Cambria" w:cs="Arial"/>
          <w:color w:val="222222"/>
          <w:shd w:val="clear" w:color="auto" w:fill="FFFFFF"/>
        </w:rPr>
        <w:t>specializes in community ecology and animal behavior. She investigates the evolution of division of labor and interspecific competition, as well as how faunal communities respond to ecological disturbance gradients. Her current research involves investigating the diversity, ecology, and structure of ant and termite communities in urban and suburban New England forests. She has worked with Lesley students on field-based ecology at the Alewife reservation for four years, as well as participated as a mentor in the FAR Ecology camp. She has researched the economic value of the ecosystem services provided by urban forests and the Silver Maple Forest in particular.</w:t>
      </w:r>
    </w:p>
    <w:p w14:paraId="46B1EC89" w14:textId="77777777" w:rsidR="000C280D" w:rsidRDefault="000C280D" w:rsidP="00325E08">
      <w:pPr>
        <w:rPr>
          <w:rFonts w:ascii="Cambria" w:eastAsia="Times New Roman" w:hAnsi="Cambria" w:cs="Arial"/>
          <w:color w:val="222222"/>
          <w:shd w:val="clear" w:color="auto" w:fill="FFFFFF"/>
        </w:rPr>
      </w:pPr>
    </w:p>
    <w:p w14:paraId="32CC0D5A" w14:textId="77777777" w:rsidR="000C280D" w:rsidRDefault="000C280D" w:rsidP="00325E08">
      <w:pPr>
        <w:rPr>
          <w:rFonts w:ascii="Cambria" w:eastAsia="Times New Roman" w:hAnsi="Cambria" w:cs="Arial"/>
          <w:color w:val="222222"/>
          <w:shd w:val="clear" w:color="auto" w:fill="FFFFFF"/>
        </w:rPr>
      </w:pPr>
      <w:r>
        <w:rPr>
          <w:noProof/>
        </w:rPr>
        <w:drawing>
          <wp:anchor distT="0" distB="0" distL="114300" distR="114300" simplePos="0" relativeHeight="251664384" behindDoc="1" locked="0" layoutInCell="1" allowOverlap="1" wp14:anchorId="46767149" wp14:editId="48E4D7F5">
            <wp:simplePos x="0" y="0"/>
            <wp:positionH relativeFrom="column">
              <wp:posOffset>4114800</wp:posOffset>
            </wp:positionH>
            <wp:positionV relativeFrom="paragraph">
              <wp:posOffset>13335</wp:posOffset>
            </wp:positionV>
            <wp:extent cx="1423035" cy="1786255"/>
            <wp:effectExtent l="25400" t="25400" r="24765" b="17145"/>
            <wp:wrapSquare wrapText="bothSides"/>
            <wp:docPr id="5" name="Picture 5" descr="http://mysticriver.org/storage/photos/Singh_Khalsa_8704_8x10b.jpg?__SQUARESPACE_CACHEVERSION=129977505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sticriver.org/storage/photos/Singh_Khalsa_8704_8x10b.jpg?__SQUARESPACE_CACHEVERSION=12997750595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1786255"/>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28F768" w14:textId="77777777" w:rsidR="000C280D" w:rsidRPr="00647B72" w:rsidRDefault="000C280D" w:rsidP="000C280D">
      <w:pPr>
        <w:rPr>
          <w:rFonts w:cstheme="minorHAnsi"/>
        </w:rPr>
      </w:pPr>
      <w:proofErr w:type="spellStart"/>
      <w:r w:rsidRPr="000C280D">
        <w:rPr>
          <w:rFonts w:cstheme="minorHAnsi"/>
          <w:b/>
        </w:rPr>
        <w:t>EkOngKar</w:t>
      </w:r>
      <w:proofErr w:type="spellEnd"/>
      <w:r w:rsidRPr="000C280D">
        <w:rPr>
          <w:rFonts w:cstheme="minorHAnsi"/>
          <w:b/>
        </w:rPr>
        <w:t xml:space="preserve"> Singh </w:t>
      </w:r>
      <w:proofErr w:type="spellStart"/>
      <w:r w:rsidRPr="000C280D">
        <w:rPr>
          <w:rFonts w:cstheme="minorHAnsi"/>
          <w:b/>
        </w:rPr>
        <w:t>Khalsa</w:t>
      </w:r>
      <w:proofErr w:type="spellEnd"/>
      <w:r w:rsidRPr="000C280D">
        <w:rPr>
          <w:rFonts w:cstheme="minorHAnsi"/>
          <w:b/>
        </w:rPr>
        <w:t xml:space="preserve">, </w:t>
      </w:r>
      <w:r w:rsidRPr="000C280D">
        <w:rPr>
          <w:b/>
        </w:rPr>
        <w:t>Mystic River Watershed Association</w:t>
      </w:r>
      <w:r>
        <w:rPr>
          <w:b/>
        </w:rPr>
        <w:t xml:space="preserve"> </w:t>
      </w:r>
      <w:r w:rsidRPr="000C280D">
        <w:rPr>
          <w:b/>
        </w:rPr>
        <w:t>Executive Director</w:t>
      </w:r>
      <w:r>
        <w:rPr>
          <w:b/>
        </w:rPr>
        <w:t xml:space="preserve">. </w:t>
      </w:r>
      <w:r>
        <w:rPr>
          <w:rFonts w:cstheme="minorHAnsi"/>
        </w:rPr>
        <w:t>EK</w:t>
      </w:r>
      <w:r w:rsidRPr="00647B72">
        <w:rPr>
          <w:rFonts w:cstheme="minorHAnsi"/>
        </w:rPr>
        <w:t xml:space="preserve"> </w:t>
      </w:r>
      <w:r>
        <w:rPr>
          <w:rFonts w:cstheme="minorHAnsi"/>
        </w:rPr>
        <w:t xml:space="preserve">has </w:t>
      </w:r>
      <w:r w:rsidRPr="00647B72">
        <w:rPr>
          <w:rFonts w:cstheme="minorHAnsi"/>
        </w:rPr>
        <w:t xml:space="preserve">thirty years professional experience in </w:t>
      </w:r>
      <w:r w:rsidRPr="00647B72">
        <w:t>environmental protection and restoration,</w:t>
      </w:r>
      <w:r w:rsidRPr="00647B72">
        <w:rPr>
          <w:rFonts w:cstheme="minorHAnsi"/>
        </w:rPr>
        <w:t xml:space="preserve"> urban planning, low impact and Brownfields development </w:t>
      </w:r>
      <w:r>
        <w:rPr>
          <w:rFonts w:cstheme="minorHAnsi"/>
        </w:rPr>
        <w:t xml:space="preserve">and </w:t>
      </w:r>
      <w:r w:rsidRPr="00647B72">
        <w:rPr>
          <w:rFonts w:cstheme="minorHAnsi"/>
        </w:rPr>
        <w:t xml:space="preserve">broad understanding of public policy </w:t>
      </w:r>
      <w:r>
        <w:rPr>
          <w:rFonts w:cstheme="minorHAnsi"/>
        </w:rPr>
        <w:t>connected to these fields.</w:t>
      </w:r>
      <w:r w:rsidRPr="000C280D">
        <w:t xml:space="preserve"> </w:t>
      </w:r>
      <w:r>
        <w:t xml:space="preserve">His </w:t>
      </w:r>
      <w:r w:rsidRPr="00647B72">
        <w:t xml:space="preserve">background includes extensive training in environmental science and due diligence including: wetlands delineation and regulation, </w:t>
      </w:r>
      <w:proofErr w:type="spellStart"/>
      <w:r w:rsidRPr="00647B72">
        <w:t>stormwater</w:t>
      </w:r>
      <w:proofErr w:type="spellEnd"/>
      <w:r w:rsidRPr="00647B72">
        <w:t xml:space="preserve"> management system design and installation, soil and groundwater preservation and restoration as well as hazardous waste investigation, management and remediation. He has broad experience and</w:t>
      </w:r>
      <w:r>
        <w:t xml:space="preserve"> background in landscape design</w:t>
      </w:r>
      <w:r w:rsidRPr="00647B72">
        <w:t xml:space="preserve">, zoning and land use regulations and </w:t>
      </w:r>
      <w:r>
        <w:t xml:space="preserve">direct experience </w:t>
      </w:r>
      <w:r w:rsidRPr="00647B72">
        <w:t>with commercial site planning and development, resi</w:t>
      </w:r>
      <w:r>
        <w:t>dential subdivision design</w:t>
      </w:r>
      <w:r w:rsidRPr="00647B72">
        <w:t>, and professional land surveying and engineering.</w:t>
      </w:r>
    </w:p>
    <w:p w14:paraId="13A83616" w14:textId="77777777" w:rsidR="000C280D" w:rsidRDefault="000C280D" w:rsidP="000C280D">
      <w:pPr>
        <w:rPr>
          <w:b/>
        </w:rPr>
      </w:pPr>
    </w:p>
    <w:p w14:paraId="372FB3A6" w14:textId="77777777" w:rsidR="000C280D" w:rsidRPr="000C280D" w:rsidRDefault="000C280D" w:rsidP="000C280D">
      <w:pPr>
        <w:rPr>
          <w:i/>
        </w:rPr>
      </w:pPr>
      <w:r w:rsidRPr="000C280D">
        <w:rPr>
          <w:i/>
        </w:rPr>
        <w:t>With thanks to:</w:t>
      </w:r>
    </w:p>
    <w:p w14:paraId="3C0BAFFC" w14:textId="77777777" w:rsidR="000C280D" w:rsidRPr="000C280D" w:rsidRDefault="000C280D" w:rsidP="000C280D">
      <w:pPr>
        <w:shd w:val="clear" w:color="auto" w:fill="FFFFFF"/>
        <w:rPr>
          <w:rFonts w:eastAsia="Times New Roman" w:cs="Arial"/>
          <w:color w:val="222222"/>
        </w:rPr>
      </w:pPr>
      <w:r>
        <w:rPr>
          <w:rFonts w:eastAsia="Times New Roman" w:cs="Arial"/>
          <w:color w:val="222222"/>
        </w:rPr>
        <w:t>Councilor</w:t>
      </w:r>
      <w:r w:rsidRPr="000C280D">
        <w:rPr>
          <w:rFonts w:eastAsia="Times New Roman" w:cs="Arial"/>
          <w:color w:val="222222"/>
        </w:rPr>
        <w:t xml:space="preserve"> Leland Cheung</w:t>
      </w:r>
    </w:p>
    <w:p w14:paraId="276B37BB" w14:textId="77777777" w:rsidR="00325E08" w:rsidRPr="000C280D" w:rsidRDefault="000C280D" w:rsidP="00325E08">
      <w:pPr>
        <w:rPr>
          <w:rFonts w:eastAsia="Times New Roman" w:cs="Times New Roman"/>
        </w:rPr>
      </w:pPr>
      <w:r w:rsidRPr="000C280D">
        <w:rPr>
          <w:rFonts w:eastAsia="Times New Roman" w:cs="Arial"/>
          <w:color w:val="222222"/>
          <w:shd w:val="clear" w:color="auto" w:fill="FFFFFF"/>
        </w:rPr>
        <w:t xml:space="preserve">Special thanks to </w:t>
      </w:r>
      <w:proofErr w:type="spellStart"/>
      <w:r w:rsidRPr="000C280D">
        <w:rPr>
          <w:rFonts w:eastAsia="Times New Roman" w:cs="Arial"/>
          <w:color w:val="222222"/>
          <w:shd w:val="clear" w:color="auto" w:fill="FFFFFF"/>
        </w:rPr>
        <w:t>Rozann</w:t>
      </w:r>
      <w:proofErr w:type="spellEnd"/>
      <w:r w:rsidRPr="000C280D">
        <w:rPr>
          <w:rFonts w:eastAsia="Times New Roman" w:cs="Arial"/>
          <w:color w:val="222222"/>
          <w:shd w:val="clear" w:color="auto" w:fill="FFFFFF"/>
        </w:rPr>
        <w:t xml:space="preserve"> Kraus </w:t>
      </w:r>
    </w:p>
    <w:p w14:paraId="5745CAF6" w14:textId="77777777" w:rsidR="000C280D" w:rsidRPr="000C280D" w:rsidRDefault="000C280D" w:rsidP="00325E08">
      <w:pPr>
        <w:rPr>
          <w:rFonts w:eastAsia="Times New Roman" w:cs="Times New Roman"/>
        </w:rPr>
      </w:pPr>
      <w:r w:rsidRPr="000C280D">
        <w:rPr>
          <w:rFonts w:eastAsia="Times New Roman" w:cs="Times New Roman"/>
        </w:rPr>
        <w:t xml:space="preserve">Friends of the Alewife Reservation </w:t>
      </w:r>
    </w:p>
    <w:p w14:paraId="2B882AE4" w14:textId="77777777" w:rsidR="000C280D" w:rsidRDefault="000C280D" w:rsidP="00325E08">
      <w:pPr>
        <w:rPr>
          <w:rFonts w:eastAsia="Times New Roman" w:cs="Times New Roman"/>
        </w:rPr>
      </w:pPr>
      <w:r w:rsidRPr="000C280D">
        <w:rPr>
          <w:rFonts w:eastAsia="Times New Roman" w:cs="Times New Roman"/>
        </w:rPr>
        <w:t>Green Cambridge</w:t>
      </w:r>
    </w:p>
    <w:p w14:paraId="21E23968" w14:textId="77777777" w:rsidR="000C280D" w:rsidRDefault="000C280D" w:rsidP="00325E08">
      <w:pPr>
        <w:rPr>
          <w:rFonts w:eastAsia="Times New Roman" w:cs="Times New Roman"/>
        </w:rPr>
      </w:pPr>
      <w:r>
        <w:rPr>
          <w:rFonts w:eastAsia="Times New Roman" w:cs="Times New Roman"/>
        </w:rPr>
        <w:t>Mystic River Watershed Association</w:t>
      </w:r>
    </w:p>
    <w:p w14:paraId="7EC116AE" w14:textId="77777777" w:rsidR="000C280D" w:rsidRPr="000C280D" w:rsidRDefault="000C280D" w:rsidP="000C280D">
      <w:pPr>
        <w:rPr>
          <w:rFonts w:ascii="Cambria" w:eastAsia="Times New Roman" w:hAnsi="Cambria" w:cs="Times New Roman"/>
        </w:rPr>
      </w:pPr>
      <w:r w:rsidRPr="00773845">
        <w:rPr>
          <w:rFonts w:ascii="Cambria" w:hAnsi="Cambria"/>
          <w:b/>
          <w:caps/>
          <w:noProof/>
          <w:sz w:val="36"/>
          <w:szCs w:val="36"/>
          <w14:textOutline w14:w="9004" w14:cap="flat" w14:cmpd="sng" w14:algn="ctr">
            <w14:noFill/>
            <w14:prstDash w14:val="solid"/>
            <w14:round/>
          </w14:textOutline>
        </w:rPr>
        <w:drawing>
          <wp:anchor distT="0" distB="0" distL="114300" distR="114300" simplePos="0" relativeHeight="251666432" behindDoc="1" locked="0" layoutInCell="1" allowOverlap="1" wp14:anchorId="0E3DB510" wp14:editId="7057DF3B">
            <wp:simplePos x="0" y="0"/>
            <wp:positionH relativeFrom="column">
              <wp:posOffset>-1257300</wp:posOffset>
            </wp:positionH>
            <wp:positionV relativeFrom="paragraph">
              <wp:posOffset>83185</wp:posOffset>
            </wp:positionV>
            <wp:extent cx="8030845" cy="2971800"/>
            <wp:effectExtent l="0" t="0" r="0" b="0"/>
            <wp:wrapNone/>
            <wp:docPr id="6" name="Picture 6" descr="Silver maple Forest pano2 .ET_.2001.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ilver maple Forest pano2 .ET_.2001.05.28.jpg"/>
                    <pic:cNvPicPr>
                      <a:picLocks noChangeAspect="1"/>
                    </pic:cNvPicPr>
                  </pic:nvPicPr>
                  <pic:blipFill>
                    <a:blip r:embed="rId5">
                      <a:alphaModFix amt="53000"/>
                      <a:extLst>
                        <a:ext uri="{28A0092B-C50C-407E-A947-70E740481C1C}">
                          <a14:useLocalDpi xmlns:a14="http://schemas.microsoft.com/office/drawing/2010/main" val="0"/>
                        </a:ext>
                      </a:extLst>
                    </a:blip>
                    <a:stretch>
                      <a:fillRect/>
                    </a:stretch>
                  </pic:blipFill>
                  <pic:spPr>
                    <a:xfrm>
                      <a:off x="0" y="0"/>
                      <a:ext cx="8030845" cy="2971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90117D" w14:textId="77777777" w:rsidR="000C280D" w:rsidRPr="000C280D" w:rsidRDefault="000C280D" w:rsidP="00325E08">
      <w:pPr>
        <w:rPr>
          <w:rFonts w:eastAsia="Times New Roman" w:cs="Times New Roman"/>
        </w:rPr>
      </w:pPr>
    </w:p>
    <w:p w14:paraId="41FBC10D" w14:textId="77777777" w:rsidR="00325E08" w:rsidRDefault="00325E08" w:rsidP="00325E08"/>
    <w:p w14:paraId="7229E4FD" w14:textId="77777777" w:rsidR="00325E08" w:rsidRPr="00773845" w:rsidRDefault="00325E08" w:rsidP="00773845">
      <w:pPr>
        <w:rPr>
          <w:rFonts w:ascii="Cambria" w:hAnsi="Cambria"/>
          <w:sz w:val="28"/>
          <w:szCs w:val="28"/>
        </w:rPr>
      </w:pPr>
    </w:p>
    <w:sectPr w:rsidR="00325E08" w:rsidRPr="00773845" w:rsidSect="00773845">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91"/>
    <w:rsid w:val="000C280D"/>
    <w:rsid w:val="001E2902"/>
    <w:rsid w:val="00325E08"/>
    <w:rsid w:val="00443E08"/>
    <w:rsid w:val="00773845"/>
    <w:rsid w:val="00786669"/>
    <w:rsid w:val="007A309F"/>
    <w:rsid w:val="00825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4D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45"/>
    <w:rPr>
      <w:rFonts w:ascii="Lucida Grande" w:hAnsi="Lucida Grande" w:cs="Lucida Grande"/>
      <w:sz w:val="18"/>
      <w:szCs w:val="18"/>
    </w:rPr>
  </w:style>
  <w:style w:type="character" w:customStyle="1" w:styleId="apple-converted-space">
    <w:name w:val="apple-converted-space"/>
    <w:basedOn w:val="DefaultParagraphFont"/>
    <w:rsid w:val="000C2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845"/>
    <w:rPr>
      <w:rFonts w:ascii="Lucida Grande" w:hAnsi="Lucida Grande" w:cs="Lucida Grande"/>
      <w:sz w:val="18"/>
      <w:szCs w:val="18"/>
    </w:rPr>
  </w:style>
  <w:style w:type="character" w:customStyle="1" w:styleId="apple-converted-space">
    <w:name w:val="apple-converted-space"/>
    <w:basedOn w:val="DefaultParagraphFont"/>
    <w:rsid w:val="000C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704">
      <w:bodyDiv w:val="1"/>
      <w:marLeft w:val="0"/>
      <w:marRight w:val="0"/>
      <w:marTop w:val="0"/>
      <w:marBottom w:val="0"/>
      <w:divBdr>
        <w:top w:val="none" w:sz="0" w:space="0" w:color="auto"/>
        <w:left w:val="none" w:sz="0" w:space="0" w:color="auto"/>
        <w:bottom w:val="none" w:sz="0" w:space="0" w:color="auto"/>
        <w:right w:val="none" w:sz="0" w:space="0" w:color="auto"/>
      </w:divBdr>
      <w:divsChild>
        <w:div w:id="230040415">
          <w:marLeft w:val="0"/>
          <w:marRight w:val="0"/>
          <w:marTop w:val="0"/>
          <w:marBottom w:val="0"/>
          <w:divBdr>
            <w:top w:val="none" w:sz="0" w:space="0" w:color="auto"/>
            <w:left w:val="none" w:sz="0" w:space="0" w:color="auto"/>
            <w:bottom w:val="none" w:sz="0" w:space="0" w:color="auto"/>
            <w:right w:val="none" w:sz="0" w:space="0" w:color="auto"/>
          </w:divBdr>
          <w:divsChild>
            <w:div w:id="66147491">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388115988">
                      <w:marLeft w:val="0"/>
                      <w:marRight w:val="0"/>
                      <w:marTop w:val="0"/>
                      <w:marBottom w:val="0"/>
                      <w:divBdr>
                        <w:top w:val="none" w:sz="0" w:space="0" w:color="auto"/>
                        <w:left w:val="none" w:sz="0" w:space="0" w:color="auto"/>
                        <w:bottom w:val="none" w:sz="0" w:space="0" w:color="auto"/>
                        <w:right w:val="none" w:sz="0" w:space="0" w:color="auto"/>
                      </w:divBdr>
                      <w:divsChild>
                        <w:div w:id="1706130314">
                          <w:marLeft w:val="0"/>
                          <w:marRight w:val="0"/>
                          <w:marTop w:val="0"/>
                          <w:marBottom w:val="0"/>
                          <w:divBdr>
                            <w:top w:val="none" w:sz="0" w:space="0" w:color="auto"/>
                            <w:left w:val="none" w:sz="0" w:space="0" w:color="auto"/>
                            <w:bottom w:val="none" w:sz="0" w:space="0" w:color="auto"/>
                            <w:right w:val="none" w:sz="0" w:space="0" w:color="auto"/>
                          </w:divBdr>
                          <w:divsChild>
                            <w:div w:id="1041395779">
                              <w:marLeft w:val="0"/>
                              <w:marRight w:val="0"/>
                              <w:marTop w:val="0"/>
                              <w:marBottom w:val="0"/>
                              <w:divBdr>
                                <w:top w:val="none" w:sz="0" w:space="0" w:color="auto"/>
                                <w:left w:val="none" w:sz="0" w:space="0" w:color="auto"/>
                                <w:bottom w:val="none" w:sz="0" w:space="0" w:color="auto"/>
                                <w:right w:val="none" w:sz="0" w:space="0" w:color="auto"/>
                              </w:divBdr>
                              <w:divsChild>
                                <w:div w:id="805272279">
                                  <w:marLeft w:val="0"/>
                                  <w:marRight w:val="0"/>
                                  <w:marTop w:val="0"/>
                                  <w:marBottom w:val="0"/>
                                  <w:divBdr>
                                    <w:top w:val="none" w:sz="0" w:space="0" w:color="auto"/>
                                    <w:left w:val="none" w:sz="0" w:space="0" w:color="auto"/>
                                    <w:bottom w:val="none" w:sz="0" w:space="0" w:color="auto"/>
                                    <w:right w:val="none" w:sz="0" w:space="0" w:color="auto"/>
                                  </w:divBdr>
                                  <w:divsChild>
                                    <w:div w:id="1717773272">
                                      <w:marLeft w:val="0"/>
                                      <w:marRight w:val="0"/>
                                      <w:marTop w:val="0"/>
                                      <w:marBottom w:val="0"/>
                                      <w:divBdr>
                                        <w:top w:val="none" w:sz="0" w:space="0" w:color="auto"/>
                                        <w:left w:val="none" w:sz="0" w:space="0" w:color="auto"/>
                                        <w:bottom w:val="none" w:sz="0" w:space="0" w:color="auto"/>
                                        <w:right w:val="none" w:sz="0" w:space="0" w:color="auto"/>
                                      </w:divBdr>
                                      <w:divsChild>
                                        <w:div w:id="2023973664">
                                          <w:marLeft w:val="0"/>
                                          <w:marRight w:val="0"/>
                                          <w:marTop w:val="0"/>
                                          <w:marBottom w:val="0"/>
                                          <w:divBdr>
                                            <w:top w:val="none" w:sz="0" w:space="0" w:color="auto"/>
                                            <w:left w:val="none" w:sz="0" w:space="0" w:color="auto"/>
                                            <w:bottom w:val="none" w:sz="0" w:space="0" w:color="auto"/>
                                            <w:right w:val="none" w:sz="0" w:space="0" w:color="auto"/>
                                          </w:divBdr>
                                          <w:divsChild>
                                            <w:div w:id="1405836598">
                                              <w:marLeft w:val="0"/>
                                              <w:marRight w:val="0"/>
                                              <w:marTop w:val="0"/>
                                              <w:marBottom w:val="0"/>
                                              <w:divBdr>
                                                <w:top w:val="none" w:sz="0" w:space="0" w:color="auto"/>
                                                <w:left w:val="none" w:sz="0" w:space="0" w:color="auto"/>
                                                <w:bottom w:val="none" w:sz="0" w:space="0" w:color="auto"/>
                                                <w:right w:val="none" w:sz="0" w:space="0" w:color="auto"/>
                                              </w:divBdr>
                                              <w:divsChild>
                                                <w:div w:id="970087186">
                                                  <w:marLeft w:val="0"/>
                                                  <w:marRight w:val="0"/>
                                                  <w:marTop w:val="0"/>
                                                  <w:marBottom w:val="0"/>
                                                  <w:divBdr>
                                                    <w:top w:val="none" w:sz="0" w:space="0" w:color="auto"/>
                                                    <w:left w:val="none" w:sz="0" w:space="0" w:color="auto"/>
                                                    <w:bottom w:val="none" w:sz="0" w:space="0" w:color="auto"/>
                                                    <w:right w:val="none" w:sz="0" w:space="0" w:color="auto"/>
                                                  </w:divBdr>
                                                  <w:divsChild>
                                                    <w:div w:id="1351297145">
                                                      <w:marLeft w:val="0"/>
                                                      <w:marRight w:val="0"/>
                                                      <w:marTop w:val="0"/>
                                                      <w:marBottom w:val="0"/>
                                                      <w:divBdr>
                                                        <w:top w:val="none" w:sz="0" w:space="0" w:color="auto"/>
                                                        <w:left w:val="none" w:sz="0" w:space="0" w:color="auto"/>
                                                        <w:bottom w:val="none" w:sz="0" w:space="0" w:color="auto"/>
                                                        <w:right w:val="none" w:sz="0" w:space="0" w:color="auto"/>
                                                      </w:divBdr>
                                                      <w:divsChild>
                                                        <w:div w:id="566303261">
                                                          <w:marLeft w:val="0"/>
                                                          <w:marRight w:val="0"/>
                                                          <w:marTop w:val="0"/>
                                                          <w:marBottom w:val="0"/>
                                                          <w:divBdr>
                                                            <w:top w:val="none" w:sz="0" w:space="0" w:color="auto"/>
                                                            <w:left w:val="none" w:sz="0" w:space="0" w:color="auto"/>
                                                            <w:bottom w:val="none" w:sz="0" w:space="0" w:color="auto"/>
                                                            <w:right w:val="none" w:sz="0" w:space="0" w:color="auto"/>
                                                          </w:divBdr>
                                                          <w:divsChild>
                                                            <w:div w:id="12465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035504">
      <w:bodyDiv w:val="1"/>
      <w:marLeft w:val="0"/>
      <w:marRight w:val="0"/>
      <w:marTop w:val="0"/>
      <w:marBottom w:val="0"/>
      <w:divBdr>
        <w:top w:val="none" w:sz="0" w:space="0" w:color="auto"/>
        <w:left w:val="none" w:sz="0" w:space="0" w:color="auto"/>
        <w:bottom w:val="none" w:sz="0" w:space="0" w:color="auto"/>
        <w:right w:val="none" w:sz="0" w:space="0" w:color="auto"/>
      </w:divBdr>
      <w:divsChild>
        <w:div w:id="80228137">
          <w:marLeft w:val="0"/>
          <w:marRight w:val="0"/>
          <w:marTop w:val="0"/>
          <w:marBottom w:val="0"/>
          <w:divBdr>
            <w:top w:val="none" w:sz="0" w:space="0" w:color="auto"/>
            <w:left w:val="none" w:sz="0" w:space="0" w:color="auto"/>
            <w:bottom w:val="none" w:sz="0" w:space="0" w:color="auto"/>
            <w:right w:val="none" w:sz="0" w:space="0" w:color="auto"/>
          </w:divBdr>
        </w:div>
      </w:divsChild>
    </w:div>
    <w:div w:id="1292784639">
      <w:bodyDiv w:val="1"/>
      <w:marLeft w:val="0"/>
      <w:marRight w:val="0"/>
      <w:marTop w:val="0"/>
      <w:marBottom w:val="0"/>
      <w:divBdr>
        <w:top w:val="none" w:sz="0" w:space="0" w:color="auto"/>
        <w:left w:val="none" w:sz="0" w:space="0" w:color="auto"/>
        <w:bottom w:val="none" w:sz="0" w:space="0" w:color="auto"/>
        <w:right w:val="none" w:sz="0" w:space="0" w:color="auto"/>
      </w:divBdr>
    </w:div>
    <w:div w:id="148034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http://www.hydroanalysisinc.com/"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MERTL</dc:creator>
  <cp:keywords/>
  <dc:description/>
  <cp:lastModifiedBy>Ellen Mass</cp:lastModifiedBy>
  <cp:revision>2</cp:revision>
  <dcterms:created xsi:type="dcterms:W3CDTF">2014-10-24T21:18:00Z</dcterms:created>
  <dcterms:modified xsi:type="dcterms:W3CDTF">2014-10-24T21:18:00Z</dcterms:modified>
</cp:coreProperties>
</file>